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5EAC87" w14:textId="77777777" w:rsidR="0088449D" w:rsidRDefault="0020468A" w:rsidP="0088449D">
      <w:pPr>
        <w:pStyle w:val="8PMSubline"/>
        <w:rPr>
          <w:rFonts w:ascii="MyriadPro-Regular" w:hAnsi="MyriadPro-Regular" w:cs="MyriadPro-Regular"/>
          <w:spacing w:val="2"/>
          <w:sz w:val="21"/>
          <w:szCs w:val="21"/>
        </w:rPr>
      </w:pPr>
      <w:r>
        <w:rPr>
          <w:rFonts w:ascii="MyriadPro-Regular" w:hAnsi="MyriadPro-Regular" w:cs="MyriadPro-Regular"/>
          <w:spacing w:val="2"/>
          <w:sz w:val="21"/>
          <w:szCs w:val="21"/>
        </w:rPr>
        <w:t xml:space="preserve">Presseinformation Gut Karlshöhe, </w:t>
      </w:r>
      <w:r w:rsidR="0088449D">
        <w:rPr>
          <w:rFonts w:ascii="MyriadPro-Regular" w:hAnsi="MyriadPro-Regular" w:cs="MyriadPro-Regular"/>
          <w:spacing w:val="2"/>
          <w:sz w:val="21"/>
          <w:szCs w:val="21"/>
        </w:rPr>
        <w:t>Hamburg, 28.04.2021</w:t>
      </w:r>
    </w:p>
    <w:p w14:paraId="240D91B5" w14:textId="77777777" w:rsidR="007F2C22" w:rsidRDefault="007F2C22"/>
    <w:p w14:paraId="379B9E5A" w14:textId="77777777" w:rsidR="0088449D" w:rsidRDefault="0088449D" w:rsidP="0088449D">
      <w:pPr>
        <w:pStyle w:val="1Headline"/>
        <w:rPr>
          <w:rFonts w:ascii="MyriadPro-Bold" w:hAnsi="MyriadPro-Bold" w:cs="MyriadPro-Bold"/>
          <w:b/>
          <w:bCs/>
          <w:color w:val="0D2A59"/>
        </w:rPr>
      </w:pPr>
      <w:r>
        <w:rPr>
          <w:rFonts w:ascii="MyriadPro-Bold" w:hAnsi="MyriadPro-Bold" w:cs="MyriadPro-Bold"/>
          <w:b/>
          <w:bCs/>
          <w:color w:val="0D2A59"/>
        </w:rPr>
        <w:t>GutsKultur am Feuer 2021 – vor Ort und digital</w:t>
      </w:r>
    </w:p>
    <w:p w14:paraId="6816B51D" w14:textId="77777777" w:rsidR="0088449D" w:rsidRDefault="0088449D"/>
    <w:p w14:paraId="4A2F123F" w14:textId="1A859E12" w:rsidR="0088449D" w:rsidRDefault="0088449D" w:rsidP="00C01EF9">
      <w:pPr>
        <w:pStyle w:val="1Headline"/>
        <w:spacing w:line="240" w:lineRule="auto"/>
        <w:rPr>
          <w:rFonts w:ascii="MyriadPro-Semibold" w:hAnsi="MyriadPro-Semibold" w:cs="MyriadPro-Semibold"/>
          <w:color w:val="0D2A59"/>
          <w:sz w:val="28"/>
          <w:szCs w:val="28"/>
        </w:rPr>
      </w:pPr>
      <w:r>
        <w:rPr>
          <w:rFonts w:ascii="MyriadPro-Semibold" w:hAnsi="MyriadPro-Semibold" w:cs="MyriadPro-Semibold"/>
          <w:color w:val="0D2A59"/>
          <w:sz w:val="28"/>
          <w:szCs w:val="28"/>
        </w:rPr>
        <w:t>Drei sinnliche Abende unter freiem Himmel – mit inspiri</w:t>
      </w:r>
      <w:r w:rsidR="00AF13C3">
        <w:rPr>
          <w:rFonts w:ascii="MyriadPro-Semibold" w:hAnsi="MyriadPro-Semibold" w:cs="MyriadPro-Semibold"/>
          <w:color w:val="0D2A59"/>
          <w:sz w:val="28"/>
          <w:szCs w:val="28"/>
        </w:rPr>
        <w:t xml:space="preserve">erenden Geschichten, poetischer </w:t>
      </w:r>
      <w:r>
        <w:rPr>
          <w:rFonts w:ascii="MyriadPro-Semibold" w:hAnsi="MyriadPro-Semibold" w:cs="MyriadPro-Semibold"/>
          <w:color w:val="0D2A59"/>
          <w:sz w:val="28"/>
          <w:szCs w:val="28"/>
        </w:rPr>
        <w:t xml:space="preserve">Musik und Performance: 10.06. </w:t>
      </w:r>
      <w:r>
        <w:rPr>
          <w:rFonts w:ascii="MyriadPro-Semibold" w:hAnsi="MyriadPro-Semibold" w:cs="MyriadPro-Semibold"/>
          <w:color w:val="0D2A59"/>
          <w:position w:val="4"/>
          <w:sz w:val="24"/>
          <w:szCs w:val="24"/>
        </w:rPr>
        <w:t>|</w:t>
      </w:r>
      <w:r>
        <w:rPr>
          <w:rFonts w:ascii="MyriadPro-Semibold" w:hAnsi="MyriadPro-Semibold" w:cs="MyriadPro-Semibold"/>
          <w:color w:val="0D2A59"/>
          <w:sz w:val="28"/>
          <w:szCs w:val="28"/>
        </w:rPr>
        <w:t xml:space="preserve"> 19.08.  </w:t>
      </w:r>
      <w:r>
        <w:rPr>
          <w:rFonts w:ascii="MyriadPro-Semibold" w:hAnsi="MyriadPro-Semibold" w:cs="MyriadPro-Semibold"/>
          <w:color w:val="0D2A59"/>
          <w:position w:val="4"/>
          <w:sz w:val="24"/>
          <w:szCs w:val="24"/>
        </w:rPr>
        <w:t>|</w:t>
      </w:r>
      <w:r>
        <w:rPr>
          <w:rFonts w:ascii="MyriadPro-Bold" w:hAnsi="MyriadPro-Bold" w:cs="MyriadPro-Bold"/>
          <w:b/>
          <w:bCs/>
          <w:color w:val="0D2A59"/>
          <w:sz w:val="28"/>
          <w:szCs w:val="28"/>
        </w:rPr>
        <w:t xml:space="preserve"> </w:t>
      </w:r>
      <w:r>
        <w:rPr>
          <w:rFonts w:ascii="MyriadPro-Semibold" w:hAnsi="MyriadPro-Semibold" w:cs="MyriadPro-Semibold"/>
          <w:color w:val="0D2A59"/>
          <w:sz w:val="28"/>
          <w:szCs w:val="28"/>
        </w:rPr>
        <w:t>16.09.</w:t>
      </w:r>
    </w:p>
    <w:p w14:paraId="0ADBC645" w14:textId="77777777" w:rsidR="0088449D" w:rsidRDefault="0088449D"/>
    <w:p w14:paraId="2C51EE34" w14:textId="1551E0F1" w:rsidR="0088449D" w:rsidRDefault="0088449D" w:rsidP="0088449D">
      <w:pPr>
        <w:pStyle w:val="8PMSubline"/>
        <w:rPr>
          <w:rFonts w:ascii="MyriadPro-Semibold" w:hAnsi="MyriadPro-Semibold" w:cs="MyriadPro-Semibold"/>
          <w:spacing w:val="2"/>
          <w:sz w:val="21"/>
          <w:szCs w:val="21"/>
        </w:rPr>
      </w:pPr>
      <w:r>
        <w:rPr>
          <w:rFonts w:ascii="MyriadPro-Semibold" w:hAnsi="MyriadPro-Semibold" w:cs="MyriadPro-Semibold"/>
          <w:spacing w:val="2"/>
          <w:sz w:val="21"/>
          <w:szCs w:val="21"/>
        </w:rPr>
        <w:t>GutsKultur am Feuer ist ein neues spartenübergreifendes Veranstal</w:t>
      </w:r>
      <w:r w:rsidR="00C01EF9">
        <w:rPr>
          <w:rFonts w:ascii="MyriadPro-Semibold" w:hAnsi="MyriadPro-Semibold" w:cs="MyriadPro-Semibold"/>
          <w:spacing w:val="2"/>
          <w:sz w:val="21"/>
          <w:szCs w:val="21"/>
        </w:rPr>
        <w:t xml:space="preserve">tungsformat, das Kultur, Natur </w:t>
      </w:r>
      <w:r>
        <w:rPr>
          <w:rFonts w:ascii="MyriadPro-Semibold" w:hAnsi="MyriadPro-Semibold" w:cs="MyriadPro-Semibold"/>
          <w:spacing w:val="2"/>
          <w:sz w:val="21"/>
          <w:szCs w:val="21"/>
        </w:rPr>
        <w:t>und Nachhaltigkeit vereint. Unter freiem Himmel kreieren wir im Sommer 2021 auf Gut Karlshöhe drei sinnliche Abende mit inspirierenden Geschichten, poetischer Musik und Performance.</w:t>
      </w:r>
    </w:p>
    <w:p w14:paraId="5E2C1003" w14:textId="77777777" w:rsidR="0088449D" w:rsidRDefault="0088449D"/>
    <w:p w14:paraId="55617255" w14:textId="26AB0FF5" w:rsidR="0088449D" w:rsidRDefault="0088449D" w:rsidP="0088449D">
      <w:pPr>
        <w:pStyle w:val="21PMLauftext"/>
        <w:rPr>
          <w:rFonts w:ascii="MyriadPro-Regular" w:hAnsi="MyriadPro-Regular" w:cs="MyriadPro-Regular"/>
          <w:spacing w:val="-1"/>
          <w:sz w:val="21"/>
          <w:szCs w:val="21"/>
        </w:rPr>
      </w:pPr>
      <w:r>
        <w:rPr>
          <w:rFonts w:ascii="MyriadPro-Regular" w:hAnsi="MyriadPro-Regular" w:cs="MyriadPro-Regular"/>
          <w:spacing w:val="-1"/>
          <w:sz w:val="21"/>
          <w:szCs w:val="21"/>
        </w:rPr>
        <w:t>Die teilnehmenden Künstler*innen interagieren spielerisch mit den GutsKultur-Besucher*innen und geben Impulse, die zum Nachdenken über unsere Lebensweise anregen. Umgeben von Natur mit Stockbrot am Feuer kehren wir dabei zurück zu den Wur</w:t>
      </w:r>
      <w:r w:rsidR="0020468A">
        <w:rPr>
          <w:rFonts w:ascii="MyriadPro-Regular" w:hAnsi="MyriadPro-Regular" w:cs="MyriadPro-Regular"/>
          <w:spacing w:val="-1"/>
          <w:sz w:val="21"/>
          <w:szCs w:val="21"/>
        </w:rPr>
        <w:t xml:space="preserve">zeln von Kulturveranstaltungen. </w:t>
      </w:r>
      <w:r>
        <w:rPr>
          <w:rFonts w:ascii="MyriadPro-Regular" w:hAnsi="MyriadPro-Regular" w:cs="MyriadPro-Regular"/>
          <w:sz w:val="21"/>
          <w:szCs w:val="21"/>
        </w:rPr>
        <w:t xml:space="preserve">Gemeinsam mit dem Autor Alexander Posch spinnt Kulturmanagerin Nina Dobrot den Rahmen der GutsKultur und moderiert zum Thema des Abends den Dialog zwischen den Künstlern und dem bunten, generationsübergreifenden Publikum. Alle Infos unter: </w:t>
      </w:r>
      <w:r>
        <w:rPr>
          <w:rFonts w:ascii="MyriadPro-SemiboldIt" w:hAnsi="MyriadPro-SemiboldIt" w:cs="MyriadPro-SemiboldIt"/>
          <w:i/>
          <w:iCs/>
          <w:color w:val="81AE36"/>
          <w:sz w:val="21"/>
          <w:szCs w:val="21"/>
        </w:rPr>
        <w:t>www.gut-karlshoehe.de/gutskultur</w:t>
      </w:r>
    </w:p>
    <w:p w14:paraId="166C0C42" w14:textId="77777777" w:rsidR="0088449D" w:rsidRDefault="0088449D" w:rsidP="0088449D">
      <w:pPr>
        <w:pStyle w:val="21PMLauftext"/>
        <w:rPr>
          <w:rFonts w:ascii="MyriadPro-Regular" w:hAnsi="MyriadPro-Regular" w:cs="MyriadPro-Regular"/>
          <w:spacing w:val="-1"/>
          <w:sz w:val="21"/>
          <w:szCs w:val="21"/>
        </w:rPr>
      </w:pPr>
    </w:p>
    <w:p w14:paraId="4A1F1099" w14:textId="77777777" w:rsidR="0088449D" w:rsidRDefault="0088449D" w:rsidP="0088449D">
      <w:pPr>
        <w:pStyle w:val="8PMSubline"/>
        <w:rPr>
          <w:rFonts w:ascii="MyriadPro-Regular" w:hAnsi="MyriadPro-Regular" w:cs="MyriadPro-Regular"/>
          <w:spacing w:val="-1"/>
          <w:sz w:val="21"/>
          <w:szCs w:val="21"/>
        </w:rPr>
      </w:pPr>
      <w:r>
        <w:rPr>
          <w:rFonts w:ascii="MyriadPro-Bold" w:hAnsi="MyriadPro-Bold" w:cs="MyriadPro-Bold"/>
          <w:b/>
          <w:bCs/>
          <w:color w:val="0D2A59"/>
          <w:spacing w:val="3"/>
          <w:sz w:val="26"/>
          <w:szCs w:val="26"/>
        </w:rPr>
        <w:t>Termine und Gäste:</w:t>
      </w:r>
    </w:p>
    <w:p w14:paraId="24CCA882" w14:textId="77777777" w:rsidR="0088449D" w:rsidRDefault="0088449D" w:rsidP="0088449D">
      <w:pPr>
        <w:pStyle w:val="21PMLauftext"/>
        <w:rPr>
          <w:rFonts w:ascii="MyriadPro-Regular" w:hAnsi="MyriadPro-Regular" w:cs="MyriadPro-Regular"/>
          <w:sz w:val="21"/>
          <w:szCs w:val="21"/>
        </w:rPr>
      </w:pPr>
    </w:p>
    <w:p w14:paraId="5A693E6B" w14:textId="77777777" w:rsidR="0088449D" w:rsidRDefault="0088449D" w:rsidP="0088449D">
      <w:pPr>
        <w:pStyle w:val="21PMLauftext"/>
        <w:tabs>
          <w:tab w:val="clear" w:pos="170"/>
          <w:tab w:val="left" w:pos="85"/>
        </w:tabs>
        <w:rPr>
          <w:rFonts w:ascii="MyriadPro-Semibold" w:hAnsi="MyriadPro-Semibold" w:cs="MyriadPro-Semibold"/>
          <w:color w:val="0D2A59"/>
          <w:sz w:val="21"/>
          <w:szCs w:val="21"/>
        </w:rPr>
      </w:pPr>
      <w:r>
        <w:rPr>
          <w:rFonts w:ascii="MyriadPro-Bold" w:hAnsi="MyriadPro-Bold" w:cs="MyriadPro-Bold"/>
          <w:b/>
          <w:bCs/>
          <w:color w:val="81AE36"/>
          <w:sz w:val="21"/>
          <w:szCs w:val="21"/>
        </w:rPr>
        <w:t xml:space="preserve">Do, 10. Juni 2021, 19:30 Uhr: </w:t>
      </w:r>
      <w:r>
        <w:rPr>
          <w:rFonts w:ascii="MyriadPro-Semibold" w:hAnsi="MyriadPro-Semibold" w:cs="MyriadPro-Semibold"/>
          <w:color w:val="0D2A59"/>
          <w:sz w:val="21"/>
          <w:szCs w:val="21"/>
        </w:rPr>
        <w:t xml:space="preserve">Neue Perspektiven und individuelle Freiheit – </w:t>
      </w:r>
      <w:r>
        <w:rPr>
          <w:rFonts w:ascii="MyriadPro-Semibold" w:hAnsi="MyriadPro-Semibold" w:cs="MyriadPro-Semibold"/>
          <w:color w:val="0D2A59"/>
          <w:sz w:val="21"/>
          <w:szCs w:val="21"/>
        </w:rPr>
        <w:br/>
        <w:t>Vom Überschreiten von Grenzen und dem Verlassen von Komfortzonen</w:t>
      </w:r>
    </w:p>
    <w:p w14:paraId="128C7BBF" w14:textId="77777777" w:rsidR="0088449D" w:rsidRDefault="0088449D"/>
    <w:p w14:paraId="0B8FFD7A" w14:textId="45AF6D95" w:rsidR="00C01EF9" w:rsidRDefault="00C01EF9">
      <w:r>
        <w:rPr>
          <w:noProof/>
        </w:rPr>
        <w:drawing>
          <wp:inline distT="0" distB="0" distL="0" distR="0" wp14:anchorId="760BD7AD" wp14:editId="55BE9B88">
            <wp:extent cx="7052310" cy="1574800"/>
            <wp:effectExtent l="0" t="0" r="889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tsKultur-Cast-210610.jpg"/>
                    <pic:cNvPicPr/>
                  </pic:nvPicPr>
                  <pic:blipFill>
                    <a:blip r:embed="rId4">
                      <a:extLst>
                        <a:ext uri="{28A0092B-C50C-407E-A947-70E740481C1C}">
                          <a14:useLocalDpi xmlns:a14="http://schemas.microsoft.com/office/drawing/2010/main" val="0"/>
                        </a:ext>
                      </a:extLst>
                    </a:blip>
                    <a:stretch>
                      <a:fillRect/>
                    </a:stretch>
                  </pic:blipFill>
                  <pic:spPr>
                    <a:xfrm>
                      <a:off x="0" y="0"/>
                      <a:ext cx="7052310" cy="1574800"/>
                    </a:xfrm>
                    <a:prstGeom prst="rect">
                      <a:avLst/>
                    </a:prstGeom>
                  </pic:spPr>
                </pic:pic>
              </a:graphicData>
            </a:graphic>
          </wp:inline>
        </w:drawing>
      </w:r>
    </w:p>
    <w:p w14:paraId="2DFBF222" w14:textId="5E38DF3A" w:rsidR="00C01EF9" w:rsidRDefault="00C01EF9" w:rsidP="006719DB">
      <w:pPr>
        <w:tabs>
          <w:tab w:val="left" w:pos="1160"/>
        </w:tabs>
      </w:pPr>
    </w:p>
    <w:p w14:paraId="27083201" w14:textId="132D6911" w:rsidR="0088449D" w:rsidRPr="00AF13C3" w:rsidRDefault="0088449D" w:rsidP="0088449D">
      <w:pPr>
        <w:pStyle w:val="21PMLauftext"/>
        <w:tabs>
          <w:tab w:val="clear" w:pos="170"/>
          <w:tab w:val="left" w:pos="85"/>
        </w:tabs>
        <w:rPr>
          <w:rFonts w:ascii="MyriadPro-Regular" w:hAnsi="MyriadPro-Regular" w:cs="MyriadPro-Regular"/>
          <w:color w:val="0D2A59"/>
          <w:sz w:val="18"/>
          <w:szCs w:val="18"/>
        </w:rPr>
      </w:pPr>
      <w:r>
        <w:rPr>
          <w:rFonts w:ascii="MyriadPro-Bold" w:hAnsi="MyriadPro-Bold" w:cs="MyriadPro-Bold"/>
          <w:b/>
          <w:bCs/>
          <w:color w:val="0D2A59"/>
          <w:sz w:val="18"/>
          <w:szCs w:val="18"/>
        </w:rPr>
        <w:t>Alexander Posch</w:t>
      </w:r>
      <w:r w:rsidR="00AF13C3">
        <w:rPr>
          <w:rFonts w:ascii="MyriadPro-Bold" w:hAnsi="MyriadPro-Bold" w:cs="MyriadPro-Bold"/>
          <w:b/>
          <w:bCs/>
          <w:color w:val="0D2A59"/>
          <w:sz w:val="18"/>
          <w:szCs w:val="18"/>
        </w:rPr>
        <w:t>,</w:t>
      </w:r>
      <w:r>
        <w:rPr>
          <w:rFonts w:ascii="MyriadPro-Semibold" w:hAnsi="MyriadPro-Semibold" w:cs="MyriadPro-Semibold"/>
          <w:color w:val="0D2A59"/>
          <w:sz w:val="18"/>
          <w:szCs w:val="18"/>
        </w:rPr>
        <w:t xml:space="preserve"> </w:t>
      </w:r>
      <w:r>
        <w:rPr>
          <w:rFonts w:ascii="MyriadPro-Regular" w:hAnsi="MyriadPro-Regular" w:cs="MyriadPro-Regular"/>
          <w:color w:val="0D2A59"/>
          <w:sz w:val="18"/>
          <w:szCs w:val="18"/>
        </w:rPr>
        <w:t xml:space="preserve">Autor u. Netzwerker </w:t>
      </w:r>
    </w:p>
    <w:p w14:paraId="586CB502" w14:textId="77777777" w:rsidR="0088449D" w:rsidRDefault="0088449D" w:rsidP="0088449D">
      <w:pPr>
        <w:pStyle w:val="21PMLauftext"/>
        <w:tabs>
          <w:tab w:val="clear" w:pos="170"/>
          <w:tab w:val="left" w:pos="85"/>
        </w:tabs>
        <w:rPr>
          <w:rFonts w:ascii="MyriadPro-It" w:hAnsi="MyriadPro-It" w:cs="MyriadPro-It"/>
          <w:i/>
          <w:iCs/>
          <w:sz w:val="18"/>
          <w:szCs w:val="18"/>
        </w:rPr>
      </w:pPr>
      <w:r>
        <w:rPr>
          <w:rFonts w:ascii="MyriadPro-It" w:hAnsi="MyriadPro-It" w:cs="MyriadPro-It"/>
          <w:i/>
          <w:iCs/>
          <w:sz w:val="18"/>
          <w:szCs w:val="18"/>
        </w:rPr>
        <w:t xml:space="preserve">Alexander Posch, Hamburgs bekannter Autor und Literaturveranstalter (u. a. </w:t>
      </w:r>
      <w:proofErr w:type="spellStart"/>
      <w:r>
        <w:rPr>
          <w:rFonts w:ascii="MyriadPro-It" w:hAnsi="MyriadPro-It" w:cs="MyriadPro-It"/>
          <w:i/>
          <w:iCs/>
          <w:sz w:val="18"/>
          <w:szCs w:val="18"/>
        </w:rPr>
        <w:t>MACHTclub</w:t>
      </w:r>
      <w:proofErr w:type="spellEnd"/>
      <w:r>
        <w:rPr>
          <w:rFonts w:ascii="MyriadPro-It" w:hAnsi="MyriadPro-It" w:cs="MyriadPro-It"/>
          <w:i/>
          <w:iCs/>
          <w:sz w:val="18"/>
          <w:szCs w:val="18"/>
        </w:rPr>
        <w:t xml:space="preserve"> im Deutschen Schauspielhaus), liest an jedem Abend der neuen Reihe „GutsKultur am Feuer“ eine speziell für diesen Abend geschriebene Geschichte vor.</w:t>
      </w:r>
    </w:p>
    <w:p w14:paraId="5D68EFBC" w14:textId="77777777" w:rsidR="0088449D" w:rsidRDefault="0088449D"/>
    <w:p w14:paraId="300A4D05" w14:textId="35CBF252" w:rsidR="0088449D" w:rsidRPr="00AF13C3" w:rsidRDefault="0088449D" w:rsidP="0088449D">
      <w:pPr>
        <w:pStyle w:val="21PMLauftext"/>
        <w:tabs>
          <w:tab w:val="clear" w:pos="170"/>
          <w:tab w:val="left" w:pos="85"/>
        </w:tabs>
        <w:rPr>
          <w:rFonts w:ascii="MyriadPro-Regular" w:hAnsi="MyriadPro-Regular" w:cs="MyriadPro-Regular"/>
          <w:color w:val="0D2A59"/>
          <w:sz w:val="18"/>
          <w:szCs w:val="18"/>
        </w:rPr>
      </w:pPr>
      <w:r>
        <w:rPr>
          <w:rFonts w:ascii="MyriadPro-Bold" w:hAnsi="MyriadPro-Bold" w:cs="MyriadPro-Bold"/>
          <w:b/>
          <w:bCs/>
          <w:color w:val="0D2A59"/>
          <w:sz w:val="18"/>
          <w:szCs w:val="18"/>
        </w:rPr>
        <w:t>Michael Krause</w:t>
      </w:r>
      <w:r w:rsidR="00AF13C3">
        <w:rPr>
          <w:rFonts w:ascii="MyriadPro-Bold" w:hAnsi="MyriadPro-Bold" w:cs="MyriadPro-Bold"/>
          <w:b/>
          <w:bCs/>
          <w:color w:val="0D2A59"/>
          <w:sz w:val="18"/>
          <w:szCs w:val="18"/>
        </w:rPr>
        <w:t xml:space="preserve">, </w:t>
      </w:r>
      <w:r>
        <w:rPr>
          <w:rFonts w:ascii="MyriadPro-Regular" w:hAnsi="MyriadPro-Regular" w:cs="MyriadPro-Regular"/>
          <w:color w:val="0D2A59"/>
          <w:sz w:val="18"/>
          <w:szCs w:val="18"/>
        </w:rPr>
        <w:t>Musike</w:t>
      </w:r>
      <w:r w:rsidR="00AF13C3">
        <w:rPr>
          <w:rFonts w:ascii="MyriadPro-Regular" w:hAnsi="MyriadPro-Regular" w:cs="MyriadPro-Regular"/>
          <w:color w:val="0D2A59"/>
          <w:sz w:val="18"/>
          <w:szCs w:val="18"/>
        </w:rPr>
        <w:t xml:space="preserve">r, Songwriter </w:t>
      </w:r>
      <w:r>
        <w:rPr>
          <w:rFonts w:ascii="MyriadPro-Regular" w:hAnsi="MyriadPro-Regular" w:cs="MyriadPro-Regular"/>
          <w:color w:val="0D2A59"/>
          <w:sz w:val="18"/>
          <w:szCs w:val="18"/>
        </w:rPr>
        <w:t>und Künstler</w:t>
      </w:r>
    </w:p>
    <w:p w14:paraId="35DC5552" w14:textId="78518D62" w:rsidR="0088449D" w:rsidRDefault="00AF13C3" w:rsidP="0088449D">
      <w:pPr>
        <w:rPr>
          <w:rFonts w:ascii="MyriadPro-It" w:hAnsi="MyriadPro-It" w:cs="MyriadPro-It"/>
          <w:i/>
          <w:iCs/>
          <w:sz w:val="18"/>
          <w:szCs w:val="18"/>
        </w:rPr>
      </w:pPr>
      <w:r>
        <w:rPr>
          <w:rFonts w:ascii="MyriadPro-It" w:hAnsi="MyriadPro-It" w:cs="MyriadPro-It"/>
          <w:i/>
          <w:iCs/>
          <w:sz w:val="18"/>
          <w:szCs w:val="18"/>
        </w:rPr>
        <w:t xml:space="preserve">Die Band Kraus ist auf der Bühne mehr als laut: </w:t>
      </w:r>
      <w:r w:rsidR="0088449D">
        <w:rPr>
          <w:rFonts w:ascii="MyriadPro-It" w:hAnsi="MyriadPro-It" w:cs="MyriadPro-It"/>
          <w:i/>
          <w:iCs/>
          <w:sz w:val="18"/>
          <w:szCs w:val="18"/>
        </w:rPr>
        <w:t xml:space="preserve">Grobmotorisch mit dem Blick fürs Detail. Ekstatischer </w:t>
      </w:r>
      <w:proofErr w:type="spellStart"/>
      <w:r w:rsidR="0088449D">
        <w:rPr>
          <w:rFonts w:ascii="MyriadPro-It" w:hAnsi="MyriadPro-It" w:cs="MyriadPro-It"/>
          <w:i/>
          <w:iCs/>
          <w:sz w:val="18"/>
          <w:szCs w:val="18"/>
        </w:rPr>
        <w:t>Indierock</w:t>
      </w:r>
      <w:proofErr w:type="spellEnd"/>
      <w:r w:rsidR="0088449D">
        <w:rPr>
          <w:rFonts w:ascii="MyriadPro-It" w:hAnsi="MyriadPro-It" w:cs="MyriadPro-It"/>
          <w:i/>
          <w:iCs/>
          <w:sz w:val="18"/>
          <w:szCs w:val="18"/>
        </w:rPr>
        <w:t>: zärtlich auf die Fresse. „Ein guter Song ist immer eine Revolution. Und so soll auf der Bühne nicht mehr und nicht weniger passieren als Rausch und Ekstase.”</w:t>
      </w:r>
    </w:p>
    <w:p w14:paraId="60C20680" w14:textId="77777777" w:rsidR="0088449D" w:rsidRDefault="0088449D" w:rsidP="0088449D">
      <w:pPr>
        <w:rPr>
          <w:rFonts w:ascii="MyriadPro-It" w:hAnsi="MyriadPro-It" w:cs="MyriadPro-It"/>
          <w:i/>
          <w:iCs/>
          <w:sz w:val="18"/>
          <w:szCs w:val="18"/>
        </w:rPr>
      </w:pPr>
    </w:p>
    <w:p w14:paraId="6994638C" w14:textId="65C178D5" w:rsidR="0088449D" w:rsidRPr="00AF13C3" w:rsidRDefault="0088449D" w:rsidP="0088449D">
      <w:pPr>
        <w:pStyle w:val="21PMLauftext"/>
        <w:tabs>
          <w:tab w:val="clear" w:pos="170"/>
          <w:tab w:val="left" w:pos="85"/>
        </w:tabs>
        <w:rPr>
          <w:rFonts w:ascii="MyriadPro-Regular" w:hAnsi="MyriadPro-Regular" w:cs="MyriadPro-Regular"/>
          <w:color w:val="0D2A59"/>
          <w:sz w:val="18"/>
          <w:szCs w:val="18"/>
        </w:rPr>
      </w:pPr>
      <w:r>
        <w:rPr>
          <w:rFonts w:ascii="MyriadPro-Bold" w:hAnsi="MyriadPro-Bold" w:cs="MyriadPro-Bold"/>
          <w:b/>
          <w:bCs/>
          <w:color w:val="0D2A59"/>
          <w:sz w:val="18"/>
          <w:szCs w:val="18"/>
        </w:rPr>
        <w:t>Lütfiye Güzel</w:t>
      </w:r>
      <w:r w:rsidR="00AF13C3">
        <w:rPr>
          <w:rFonts w:ascii="MyriadPro-Bold" w:hAnsi="MyriadPro-Bold" w:cs="MyriadPro-Bold"/>
          <w:b/>
          <w:bCs/>
          <w:color w:val="0D2A59"/>
          <w:sz w:val="18"/>
          <w:szCs w:val="18"/>
        </w:rPr>
        <w:t xml:space="preserve">, </w:t>
      </w:r>
      <w:r>
        <w:rPr>
          <w:rFonts w:ascii="MyriadPro-Regular" w:hAnsi="MyriadPro-Regular" w:cs="MyriadPro-Regular"/>
          <w:color w:val="0D2A59"/>
          <w:sz w:val="18"/>
          <w:szCs w:val="18"/>
        </w:rPr>
        <w:t xml:space="preserve">Autorin und unabhängige Selbstverlegerin </w:t>
      </w:r>
    </w:p>
    <w:p w14:paraId="50EBE55D" w14:textId="77777777" w:rsidR="0088449D" w:rsidRDefault="0088449D" w:rsidP="0088449D">
      <w:pPr>
        <w:rPr>
          <w:rFonts w:ascii="MyriadPro-It" w:hAnsi="MyriadPro-It" w:cs="MyriadPro-It"/>
          <w:i/>
          <w:iCs/>
          <w:sz w:val="18"/>
          <w:szCs w:val="18"/>
        </w:rPr>
      </w:pPr>
      <w:r>
        <w:rPr>
          <w:rFonts w:ascii="MyriadPro-It" w:hAnsi="MyriadPro-It" w:cs="MyriadPro-It"/>
          <w:i/>
          <w:iCs/>
          <w:sz w:val="18"/>
          <w:szCs w:val="18"/>
        </w:rPr>
        <w:t xml:space="preserve">Lütfiye Güzel ist Dichterin und bringt seit 2014 Notizen, Novellen, Gedichte und Selbstgespräche unter ihrem eigenen Label </w:t>
      </w:r>
      <w:proofErr w:type="spellStart"/>
      <w:r>
        <w:rPr>
          <w:rFonts w:ascii="MyriadPro-It" w:hAnsi="MyriadPro-It" w:cs="MyriadPro-It"/>
          <w:i/>
          <w:iCs/>
          <w:sz w:val="18"/>
          <w:szCs w:val="18"/>
        </w:rPr>
        <w:t>go</w:t>
      </w:r>
      <w:proofErr w:type="spellEnd"/>
      <w:r>
        <w:rPr>
          <w:rFonts w:ascii="MyriadPro-It" w:hAnsi="MyriadPro-It" w:cs="MyriadPro-It"/>
          <w:i/>
          <w:iCs/>
          <w:sz w:val="18"/>
          <w:szCs w:val="18"/>
        </w:rPr>
        <w:t>-</w:t>
      </w:r>
      <w:proofErr w:type="spellStart"/>
      <w:r>
        <w:rPr>
          <w:rFonts w:ascii="MyriadPro-It" w:hAnsi="MyriadPro-It" w:cs="MyriadPro-It"/>
          <w:i/>
          <w:iCs/>
          <w:sz w:val="18"/>
          <w:szCs w:val="18"/>
        </w:rPr>
        <w:t>güzel</w:t>
      </w:r>
      <w:proofErr w:type="spellEnd"/>
      <w:r>
        <w:rPr>
          <w:rFonts w:ascii="MyriadPro-It" w:hAnsi="MyriadPro-It" w:cs="MyriadPro-It"/>
          <w:i/>
          <w:iCs/>
          <w:sz w:val="18"/>
          <w:szCs w:val="18"/>
        </w:rPr>
        <w:t>-</w:t>
      </w:r>
      <w:proofErr w:type="spellStart"/>
      <w:r>
        <w:rPr>
          <w:rFonts w:ascii="MyriadPro-It" w:hAnsi="MyriadPro-It" w:cs="MyriadPro-It"/>
          <w:i/>
          <w:iCs/>
          <w:sz w:val="18"/>
          <w:szCs w:val="18"/>
        </w:rPr>
        <w:t>publishing</w:t>
      </w:r>
      <w:proofErr w:type="spellEnd"/>
      <w:r>
        <w:rPr>
          <w:rFonts w:ascii="MyriadPro-It" w:hAnsi="MyriadPro-It" w:cs="MyriadPro-It"/>
          <w:i/>
          <w:iCs/>
          <w:sz w:val="18"/>
          <w:szCs w:val="18"/>
        </w:rPr>
        <w:t xml:space="preserve"> heraus. Sie leitet </w:t>
      </w:r>
      <w:proofErr w:type="spellStart"/>
      <w:r>
        <w:rPr>
          <w:rFonts w:ascii="MyriadPro-It" w:hAnsi="MyriadPro-It" w:cs="MyriadPro-It"/>
          <w:i/>
          <w:iCs/>
          <w:sz w:val="18"/>
          <w:szCs w:val="18"/>
        </w:rPr>
        <w:t>Poetry</w:t>
      </w:r>
      <w:proofErr w:type="spellEnd"/>
      <w:r>
        <w:rPr>
          <w:rFonts w:ascii="MyriadPro-It" w:hAnsi="MyriadPro-It" w:cs="MyriadPro-It"/>
          <w:i/>
          <w:iCs/>
          <w:sz w:val="18"/>
          <w:szCs w:val="18"/>
        </w:rPr>
        <w:t>-Workshops an Schulen und in Museen.</w:t>
      </w:r>
    </w:p>
    <w:p w14:paraId="04CB02B8" w14:textId="77777777" w:rsidR="0088449D" w:rsidRDefault="0088449D" w:rsidP="0088449D">
      <w:pPr>
        <w:rPr>
          <w:rFonts w:ascii="MyriadPro-It" w:hAnsi="MyriadPro-It" w:cs="MyriadPro-It"/>
          <w:i/>
          <w:iCs/>
          <w:sz w:val="18"/>
          <w:szCs w:val="18"/>
        </w:rPr>
      </w:pPr>
    </w:p>
    <w:p w14:paraId="175020B1" w14:textId="353BBDCE" w:rsidR="0088449D" w:rsidRPr="00AF13C3" w:rsidRDefault="0088449D" w:rsidP="0088449D">
      <w:pPr>
        <w:pStyle w:val="21PMLauftext"/>
        <w:tabs>
          <w:tab w:val="clear" w:pos="170"/>
          <w:tab w:val="left" w:pos="85"/>
        </w:tabs>
        <w:rPr>
          <w:rFonts w:ascii="MyriadPro-Regular" w:hAnsi="MyriadPro-Regular" w:cs="MyriadPro-Regular"/>
          <w:color w:val="0D2A59"/>
          <w:sz w:val="18"/>
          <w:szCs w:val="18"/>
        </w:rPr>
      </w:pPr>
      <w:r>
        <w:rPr>
          <w:rFonts w:ascii="MyriadPro-Bold" w:hAnsi="MyriadPro-Bold" w:cs="MyriadPro-Bold"/>
          <w:b/>
          <w:bCs/>
          <w:color w:val="0D2A59"/>
          <w:sz w:val="18"/>
          <w:szCs w:val="18"/>
        </w:rPr>
        <w:t xml:space="preserve">Tina </w:t>
      </w:r>
      <w:proofErr w:type="spellStart"/>
      <w:r>
        <w:rPr>
          <w:rFonts w:ascii="MyriadPro-Bold" w:hAnsi="MyriadPro-Bold" w:cs="MyriadPro-Bold"/>
          <w:b/>
          <w:bCs/>
          <w:color w:val="0D2A59"/>
          <w:sz w:val="18"/>
          <w:szCs w:val="18"/>
        </w:rPr>
        <w:t>Uebel</w:t>
      </w:r>
      <w:proofErr w:type="spellEnd"/>
      <w:r w:rsidR="00AF13C3">
        <w:rPr>
          <w:rFonts w:ascii="MyriadPro-Bold" w:hAnsi="MyriadPro-Bold" w:cs="MyriadPro-Bold"/>
          <w:b/>
          <w:bCs/>
          <w:color w:val="0D2A59"/>
          <w:sz w:val="18"/>
          <w:szCs w:val="18"/>
        </w:rPr>
        <w:t xml:space="preserve">, </w:t>
      </w:r>
      <w:r w:rsidR="00AF13C3">
        <w:rPr>
          <w:rFonts w:ascii="MyriadPro-Regular" w:hAnsi="MyriadPro-Regular" w:cs="MyriadPro-Regular"/>
          <w:color w:val="0D2A59"/>
          <w:sz w:val="18"/>
          <w:szCs w:val="18"/>
        </w:rPr>
        <w:t xml:space="preserve">Autorin und </w:t>
      </w:r>
      <w:r>
        <w:rPr>
          <w:rFonts w:ascii="MyriadPro-Regular" w:hAnsi="MyriadPro-Regular" w:cs="MyriadPro-Regular"/>
          <w:color w:val="0D2A59"/>
          <w:sz w:val="18"/>
          <w:szCs w:val="18"/>
        </w:rPr>
        <w:t xml:space="preserve">Abenteurerin </w:t>
      </w:r>
    </w:p>
    <w:p w14:paraId="24BF070C" w14:textId="41F4BA90" w:rsidR="0088449D" w:rsidRDefault="0088449D" w:rsidP="0088449D">
      <w:pPr>
        <w:rPr>
          <w:rFonts w:ascii="MyriadPro-It" w:hAnsi="MyriadPro-It" w:cs="MyriadPro-It"/>
          <w:i/>
          <w:iCs/>
          <w:sz w:val="18"/>
          <w:szCs w:val="18"/>
        </w:rPr>
      </w:pPr>
      <w:r>
        <w:rPr>
          <w:rFonts w:ascii="MyriadPro-It" w:hAnsi="MyriadPro-It" w:cs="MyriadPro-It"/>
          <w:i/>
          <w:iCs/>
          <w:sz w:val="18"/>
          <w:szCs w:val="18"/>
        </w:rPr>
        <w:t xml:space="preserve">Tina </w:t>
      </w:r>
      <w:proofErr w:type="spellStart"/>
      <w:r>
        <w:rPr>
          <w:rFonts w:ascii="MyriadPro-It" w:hAnsi="MyriadPro-It" w:cs="MyriadPro-It"/>
          <w:i/>
          <w:iCs/>
          <w:sz w:val="18"/>
          <w:szCs w:val="18"/>
        </w:rPr>
        <w:t>Uebel</w:t>
      </w:r>
      <w:proofErr w:type="spellEnd"/>
      <w:r>
        <w:rPr>
          <w:rFonts w:ascii="MyriadPro-It" w:hAnsi="MyriadPro-It" w:cs="MyriadPro-It"/>
          <w:i/>
          <w:iCs/>
          <w:sz w:val="18"/>
          <w:szCs w:val="18"/>
        </w:rPr>
        <w:t xml:space="preserve"> ist Schriftstellerin, freie Journalistin, Literaturveranstalterin und Mitbetreiberin des Clubs</w:t>
      </w:r>
      <w:r w:rsidR="00AF13C3">
        <w:rPr>
          <w:rFonts w:ascii="MyriadPro-It" w:hAnsi="MyriadPro-It" w:cs="MyriadPro-It"/>
          <w:i/>
          <w:iCs/>
          <w:sz w:val="18"/>
          <w:szCs w:val="18"/>
        </w:rPr>
        <w:t xml:space="preserve"> „</w:t>
      </w:r>
      <w:proofErr w:type="spellStart"/>
      <w:r w:rsidR="00AF13C3">
        <w:rPr>
          <w:rFonts w:ascii="MyriadPro-It" w:hAnsi="MyriadPro-It" w:cs="MyriadPro-It"/>
          <w:i/>
          <w:iCs/>
          <w:sz w:val="18"/>
          <w:szCs w:val="18"/>
        </w:rPr>
        <w:t>Nochtspeicher</w:t>
      </w:r>
      <w:proofErr w:type="spellEnd"/>
      <w:r w:rsidR="00AF13C3">
        <w:rPr>
          <w:rFonts w:ascii="MyriadPro-It" w:hAnsi="MyriadPro-It" w:cs="MyriadPro-It"/>
          <w:i/>
          <w:iCs/>
          <w:sz w:val="18"/>
          <w:szCs w:val="18"/>
        </w:rPr>
        <w:t xml:space="preserve">“. Als Reisende </w:t>
      </w:r>
      <w:r>
        <w:rPr>
          <w:rFonts w:ascii="MyriadPro-It" w:hAnsi="MyriadPro-It" w:cs="MyriadPro-It"/>
          <w:i/>
          <w:iCs/>
          <w:sz w:val="18"/>
          <w:szCs w:val="18"/>
        </w:rPr>
        <w:t>ist sie bislang in etwa 80 Ländern unterwegs gewesen.</w:t>
      </w:r>
    </w:p>
    <w:p w14:paraId="4F7E1EEA" w14:textId="77777777" w:rsidR="0088449D" w:rsidRDefault="0088449D" w:rsidP="0088449D">
      <w:pPr>
        <w:rPr>
          <w:rFonts w:ascii="MyriadPro-It" w:hAnsi="MyriadPro-It" w:cs="MyriadPro-It"/>
          <w:i/>
          <w:iCs/>
          <w:sz w:val="18"/>
          <w:szCs w:val="18"/>
        </w:rPr>
      </w:pPr>
    </w:p>
    <w:p w14:paraId="032BE799" w14:textId="40A6EB0D" w:rsidR="0088449D" w:rsidRPr="00AF13C3" w:rsidRDefault="0088449D" w:rsidP="0088449D">
      <w:pPr>
        <w:pStyle w:val="21PMLauftext"/>
        <w:tabs>
          <w:tab w:val="clear" w:pos="170"/>
          <w:tab w:val="left" w:pos="85"/>
        </w:tabs>
        <w:rPr>
          <w:rFonts w:ascii="MyriadPro-Regular" w:hAnsi="MyriadPro-Regular" w:cs="MyriadPro-Regular"/>
          <w:color w:val="0D2A59"/>
          <w:sz w:val="18"/>
          <w:szCs w:val="18"/>
        </w:rPr>
      </w:pPr>
      <w:proofErr w:type="spellStart"/>
      <w:r>
        <w:rPr>
          <w:rFonts w:ascii="MyriadPro-Bold" w:hAnsi="MyriadPro-Bold" w:cs="MyriadPro-Bold"/>
          <w:b/>
          <w:bCs/>
          <w:color w:val="0D2A59"/>
          <w:sz w:val="18"/>
          <w:szCs w:val="18"/>
        </w:rPr>
        <w:t>Cocolotten</w:t>
      </w:r>
      <w:proofErr w:type="spellEnd"/>
      <w:r w:rsidR="00AF13C3">
        <w:rPr>
          <w:rFonts w:ascii="MyriadPro-Bold" w:hAnsi="MyriadPro-Bold" w:cs="MyriadPro-Bold"/>
          <w:b/>
          <w:bCs/>
          <w:color w:val="0D2A59"/>
          <w:sz w:val="18"/>
          <w:szCs w:val="18"/>
        </w:rPr>
        <w:t xml:space="preserve">, </w:t>
      </w:r>
      <w:r>
        <w:rPr>
          <w:rFonts w:ascii="MyriadPro-Regular" w:hAnsi="MyriadPro-Regular" w:cs="MyriadPro-Regular"/>
          <w:color w:val="0D2A59"/>
          <w:sz w:val="18"/>
          <w:szCs w:val="18"/>
        </w:rPr>
        <w:t>Maskentheater und Walking-Act mit Gundula Runge und Andrea Gritzke</w:t>
      </w:r>
    </w:p>
    <w:p w14:paraId="02B8B84E" w14:textId="5A79E839" w:rsidR="0088449D" w:rsidRDefault="0088449D" w:rsidP="0088449D">
      <w:pPr>
        <w:pStyle w:val="21PMLauftext"/>
        <w:tabs>
          <w:tab w:val="clear" w:pos="170"/>
          <w:tab w:val="left" w:pos="85"/>
        </w:tabs>
        <w:rPr>
          <w:rFonts w:ascii="MyriadPro-It" w:hAnsi="MyriadPro-It" w:cs="MyriadPro-It"/>
          <w:i/>
          <w:iCs/>
          <w:sz w:val="18"/>
          <w:szCs w:val="18"/>
        </w:rPr>
      </w:pPr>
      <w:r>
        <w:rPr>
          <w:rFonts w:ascii="MyriadPro-It" w:hAnsi="MyriadPro-It" w:cs="MyriadPro-It"/>
          <w:i/>
          <w:iCs/>
          <w:sz w:val="18"/>
          <w:szCs w:val="18"/>
        </w:rPr>
        <w:t xml:space="preserve">Maskenkunst mit </w:t>
      </w:r>
      <w:r w:rsidR="00AF13C3">
        <w:rPr>
          <w:rFonts w:ascii="MyriadPro-It" w:hAnsi="MyriadPro-It" w:cs="MyriadPro-It"/>
          <w:i/>
          <w:iCs/>
          <w:sz w:val="18"/>
          <w:szCs w:val="18"/>
        </w:rPr>
        <w:t xml:space="preserve">Charme, zauberhaften Kostümen, mit Witz und ausgefallenen </w:t>
      </w:r>
      <w:r>
        <w:rPr>
          <w:rFonts w:ascii="MyriadPro-It" w:hAnsi="MyriadPro-It" w:cs="MyriadPro-It"/>
          <w:i/>
          <w:iCs/>
          <w:sz w:val="18"/>
          <w:szCs w:val="18"/>
        </w:rPr>
        <w:t xml:space="preserve">Ideen haben die </w:t>
      </w:r>
      <w:proofErr w:type="spellStart"/>
      <w:r w:rsidR="00AF13C3">
        <w:rPr>
          <w:rFonts w:ascii="MyriadPro-It" w:hAnsi="MyriadPro-It" w:cs="MyriadPro-It"/>
          <w:i/>
          <w:iCs/>
          <w:sz w:val="18"/>
          <w:szCs w:val="18"/>
        </w:rPr>
        <w:t>Cocolotten</w:t>
      </w:r>
      <w:proofErr w:type="spellEnd"/>
      <w:r w:rsidR="00AF13C3">
        <w:rPr>
          <w:rFonts w:ascii="MyriadPro-It" w:hAnsi="MyriadPro-It" w:cs="MyriadPro-It"/>
          <w:i/>
          <w:iCs/>
          <w:sz w:val="18"/>
          <w:szCs w:val="18"/>
        </w:rPr>
        <w:t xml:space="preserve"> über Hamburg hinaus </w:t>
      </w:r>
      <w:r>
        <w:rPr>
          <w:rFonts w:ascii="MyriadPro-It" w:hAnsi="MyriadPro-It" w:cs="MyriadPro-It"/>
          <w:i/>
          <w:iCs/>
          <w:sz w:val="18"/>
          <w:szCs w:val="18"/>
        </w:rPr>
        <w:t>bekannt gemacht. Mit verschiedenen in</w:t>
      </w:r>
      <w:r w:rsidR="00AF13C3">
        <w:rPr>
          <w:rFonts w:ascii="MyriadPro-It" w:hAnsi="MyriadPro-It" w:cs="MyriadPro-It"/>
          <w:i/>
          <w:iCs/>
          <w:sz w:val="18"/>
          <w:szCs w:val="18"/>
        </w:rPr>
        <w:t xml:space="preserve">teraktiven Aktionen wecken sie </w:t>
      </w:r>
      <w:r>
        <w:rPr>
          <w:rFonts w:ascii="MyriadPro-It" w:hAnsi="MyriadPro-It" w:cs="MyriadPro-It"/>
          <w:i/>
          <w:iCs/>
          <w:sz w:val="18"/>
          <w:szCs w:val="18"/>
        </w:rPr>
        <w:t>Emotionen und hinterlassen ein berührtes Publikum.</w:t>
      </w:r>
    </w:p>
    <w:p w14:paraId="0383470E" w14:textId="77777777" w:rsidR="0088449D" w:rsidRDefault="0088449D" w:rsidP="0088449D"/>
    <w:p w14:paraId="487935C7" w14:textId="76B0B299" w:rsidR="0088449D" w:rsidRDefault="0088449D" w:rsidP="0088449D">
      <w:pPr>
        <w:pStyle w:val="21PMLauftext"/>
        <w:tabs>
          <w:tab w:val="clear" w:pos="170"/>
          <w:tab w:val="left" w:pos="85"/>
        </w:tabs>
        <w:rPr>
          <w:rFonts w:ascii="MyriadPro-Regular" w:hAnsi="MyriadPro-Regular" w:cs="MyriadPro-Regular"/>
          <w:sz w:val="18"/>
          <w:szCs w:val="18"/>
        </w:rPr>
      </w:pPr>
      <w:r>
        <w:rPr>
          <w:rFonts w:ascii="MyriadPro-Bold" w:hAnsi="MyriadPro-Bold" w:cs="MyriadPro-Bold"/>
          <w:b/>
          <w:bCs/>
          <w:color w:val="0B2558"/>
          <w:sz w:val="18"/>
          <w:szCs w:val="18"/>
        </w:rPr>
        <w:t>Nina Dobrot</w:t>
      </w:r>
      <w:r w:rsidR="00AF13C3">
        <w:rPr>
          <w:rFonts w:ascii="MyriadPro-Semibold" w:hAnsi="MyriadPro-Semibold" w:cs="MyriadPro-Semibold"/>
          <w:color w:val="0B2558"/>
          <w:sz w:val="18"/>
          <w:szCs w:val="18"/>
        </w:rPr>
        <w:t xml:space="preserve">, </w:t>
      </w:r>
      <w:r>
        <w:rPr>
          <w:rFonts w:ascii="MyriadPro-Regular" w:hAnsi="MyriadPro-Regular" w:cs="MyriadPro-Regular"/>
          <w:color w:val="0B2558"/>
          <w:sz w:val="18"/>
          <w:szCs w:val="18"/>
        </w:rPr>
        <w:t>I</w:t>
      </w:r>
      <w:r w:rsidR="00AF13C3">
        <w:rPr>
          <w:rFonts w:ascii="MyriadPro-Regular" w:hAnsi="MyriadPro-Regular" w:cs="MyriadPro-Regular"/>
          <w:color w:val="0B2558"/>
          <w:sz w:val="18"/>
          <w:szCs w:val="18"/>
        </w:rPr>
        <w:t xml:space="preserve">nitiatorin und Moderatorin von </w:t>
      </w:r>
      <w:r>
        <w:rPr>
          <w:rFonts w:ascii="MyriadPro-Regular" w:hAnsi="MyriadPro-Regular" w:cs="MyriadPro-Regular"/>
          <w:color w:val="0B2558"/>
          <w:sz w:val="18"/>
          <w:szCs w:val="18"/>
        </w:rPr>
        <w:t xml:space="preserve">GutsKultur am Feuer </w:t>
      </w:r>
    </w:p>
    <w:p w14:paraId="406E201B" w14:textId="77777777" w:rsidR="0088449D" w:rsidRDefault="0088449D" w:rsidP="0088449D">
      <w:pPr>
        <w:pStyle w:val="21PMLauftext"/>
        <w:tabs>
          <w:tab w:val="clear" w:pos="170"/>
          <w:tab w:val="left" w:pos="85"/>
        </w:tabs>
        <w:rPr>
          <w:rFonts w:ascii="MyriadPro-It" w:hAnsi="MyriadPro-It" w:cs="MyriadPro-It"/>
          <w:i/>
          <w:iCs/>
          <w:sz w:val="18"/>
          <w:szCs w:val="18"/>
        </w:rPr>
      </w:pPr>
      <w:r>
        <w:rPr>
          <w:rFonts w:ascii="MyriadPro-It" w:hAnsi="MyriadPro-It" w:cs="MyriadPro-It"/>
          <w:i/>
          <w:iCs/>
          <w:sz w:val="18"/>
          <w:szCs w:val="18"/>
        </w:rPr>
        <w:t xml:space="preserve">Kulturnordlichter kreiert seit 2011 mit neuen Veranstaltungskonzepten kulturelle Perlen &amp; Bernsteine und bringt damit frischen Wind in die norddeutsche Kulturszene. Der kreative und organisatorische Kopf hinter Kulturnordlichter ist Nina Dobrot, ebenfalls ein Nordlicht, aufgewachsen an der Nordsee und u. a. bekannt durch die besonderen Kulturformate „Lesebühne BEI HILDE – Brot &amp; Geschichten“ (Brakula) und „Wortpicknick – das </w:t>
      </w:r>
      <w:proofErr w:type="spellStart"/>
      <w:r>
        <w:rPr>
          <w:rFonts w:ascii="MyriadPro-It" w:hAnsi="MyriadPro-It" w:cs="MyriadPro-It"/>
          <w:i/>
          <w:iCs/>
          <w:sz w:val="18"/>
          <w:szCs w:val="18"/>
        </w:rPr>
        <w:t>Lesefest</w:t>
      </w:r>
      <w:proofErr w:type="spellEnd"/>
      <w:r>
        <w:rPr>
          <w:rFonts w:ascii="MyriadPro-It" w:hAnsi="MyriadPro-It" w:cs="MyriadPro-It"/>
          <w:i/>
          <w:iCs/>
          <w:sz w:val="18"/>
          <w:szCs w:val="18"/>
        </w:rPr>
        <w:t xml:space="preserve"> im Grünen“ (Planten </w:t>
      </w:r>
      <w:proofErr w:type="spellStart"/>
      <w:r>
        <w:rPr>
          <w:rFonts w:ascii="MyriadPro-It" w:hAnsi="MyriadPro-It" w:cs="MyriadPro-It"/>
          <w:i/>
          <w:iCs/>
          <w:sz w:val="18"/>
          <w:szCs w:val="18"/>
        </w:rPr>
        <w:t>un</w:t>
      </w:r>
      <w:proofErr w:type="spellEnd"/>
      <w:r>
        <w:rPr>
          <w:rFonts w:ascii="MyriadPro-It" w:hAnsi="MyriadPro-It" w:cs="MyriadPro-It"/>
          <w:i/>
          <w:iCs/>
          <w:sz w:val="18"/>
          <w:szCs w:val="18"/>
        </w:rPr>
        <w:t xml:space="preserve"> Blomen). </w:t>
      </w:r>
    </w:p>
    <w:p w14:paraId="73C07CA8" w14:textId="77777777" w:rsidR="00AF13C3" w:rsidRDefault="00AF13C3" w:rsidP="0088449D">
      <w:pPr>
        <w:pStyle w:val="21PMLauftext"/>
        <w:tabs>
          <w:tab w:val="clear" w:pos="170"/>
          <w:tab w:val="left" w:pos="85"/>
        </w:tabs>
        <w:rPr>
          <w:rFonts w:ascii="MyriadPro-It" w:hAnsi="MyriadPro-It" w:cs="MyriadPro-It"/>
          <w:i/>
          <w:iCs/>
          <w:sz w:val="18"/>
          <w:szCs w:val="18"/>
        </w:rPr>
      </w:pPr>
    </w:p>
    <w:p w14:paraId="5BD2850C" w14:textId="77777777" w:rsidR="0088449D" w:rsidRDefault="0088449D" w:rsidP="0088449D"/>
    <w:p w14:paraId="36470403" w14:textId="77777777" w:rsidR="0088449D" w:rsidRPr="007F0311" w:rsidRDefault="0088449D" w:rsidP="0088449D">
      <w:pPr>
        <w:autoSpaceDE w:val="0"/>
        <w:autoSpaceDN w:val="0"/>
        <w:adjustRightInd w:val="0"/>
        <w:rPr>
          <w:rFonts w:ascii="Arial" w:hAnsi="Arial" w:cs="Arial"/>
          <w:b/>
        </w:rPr>
      </w:pPr>
      <w:r w:rsidRPr="007F0311">
        <w:rPr>
          <w:rFonts w:ascii="Arial" w:hAnsi="Arial" w:cs="Arial"/>
          <w:b/>
        </w:rPr>
        <w:t xml:space="preserve">Alle Veranstaltungen auf Gut Karlshöhe finden Sie online unter </w:t>
      </w:r>
    </w:p>
    <w:p w14:paraId="5D71BB15" w14:textId="77777777" w:rsidR="0088449D" w:rsidRPr="007F0311" w:rsidRDefault="0088449D" w:rsidP="0088449D">
      <w:pPr>
        <w:autoSpaceDE w:val="0"/>
        <w:autoSpaceDN w:val="0"/>
        <w:adjustRightInd w:val="0"/>
        <w:rPr>
          <w:rFonts w:ascii="Arial" w:hAnsi="Arial" w:cs="Arial"/>
          <w:b/>
        </w:rPr>
      </w:pPr>
      <w:r w:rsidRPr="007F0311">
        <w:rPr>
          <w:rFonts w:ascii="Arial" w:hAnsi="Arial" w:cs="Arial"/>
          <w:b/>
        </w:rPr>
        <w:t>www.gut-karlshoehe.de</w:t>
      </w:r>
    </w:p>
    <w:p w14:paraId="6F230638" w14:textId="77777777" w:rsidR="0088449D" w:rsidRPr="007F0311" w:rsidRDefault="0088449D" w:rsidP="0088449D">
      <w:pPr>
        <w:autoSpaceDE w:val="0"/>
        <w:autoSpaceDN w:val="0"/>
        <w:adjustRightInd w:val="0"/>
        <w:rPr>
          <w:rFonts w:ascii="Arial" w:hAnsi="Arial" w:cs="Arial"/>
          <w:sz w:val="20"/>
          <w:szCs w:val="20"/>
        </w:rPr>
      </w:pPr>
    </w:p>
    <w:p w14:paraId="2DB27A45" w14:textId="77777777" w:rsidR="0088449D" w:rsidRPr="007F0311" w:rsidRDefault="0088449D" w:rsidP="0088449D">
      <w:pPr>
        <w:autoSpaceDE w:val="0"/>
        <w:autoSpaceDN w:val="0"/>
        <w:adjustRightInd w:val="0"/>
        <w:rPr>
          <w:rFonts w:ascii="Arial" w:hAnsi="Arial" w:cs="Arial"/>
          <w:sz w:val="20"/>
          <w:szCs w:val="20"/>
        </w:rPr>
      </w:pPr>
      <w:r w:rsidRPr="007F0311">
        <w:rPr>
          <w:rFonts w:ascii="Arial" w:hAnsi="Arial" w:cs="Arial"/>
          <w:sz w:val="20"/>
          <w:szCs w:val="20"/>
        </w:rPr>
        <w:t>Gut Karlshöhe ist Hamburgs Bildungs- und Freizeitort für nachhaltige Lebensart. Zu den</w:t>
      </w:r>
    </w:p>
    <w:p w14:paraId="33098082" w14:textId="77777777" w:rsidR="0088449D" w:rsidRPr="007F0311" w:rsidRDefault="0088449D" w:rsidP="0088449D">
      <w:pPr>
        <w:autoSpaceDE w:val="0"/>
        <w:autoSpaceDN w:val="0"/>
        <w:adjustRightInd w:val="0"/>
        <w:rPr>
          <w:rFonts w:ascii="Arial" w:hAnsi="Arial" w:cs="Arial"/>
          <w:sz w:val="20"/>
          <w:szCs w:val="20"/>
        </w:rPr>
      </w:pPr>
      <w:r w:rsidRPr="007F0311">
        <w:rPr>
          <w:rFonts w:ascii="Arial" w:hAnsi="Arial" w:cs="Arial"/>
          <w:sz w:val="20"/>
          <w:szCs w:val="20"/>
        </w:rPr>
        <w:t>besonderen Angeboten zählen die Natur- und Klimaschutzausstellung „jahreszeitHAMBURG“</w:t>
      </w:r>
    </w:p>
    <w:p w14:paraId="0E93D418" w14:textId="77777777" w:rsidR="0088449D" w:rsidRPr="007F0311" w:rsidRDefault="0088449D" w:rsidP="0088449D">
      <w:pPr>
        <w:autoSpaceDE w:val="0"/>
        <w:autoSpaceDN w:val="0"/>
        <w:adjustRightInd w:val="0"/>
        <w:rPr>
          <w:rFonts w:ascii="Arial" w:hAnsi="Arial" w:cs="Arial"/>
          <w:sz w:val="20"/>
          <w:szCs w:val="20"/>
        </w:rPr>
      </w:pPr>
      <w:r w:rsidRPr="007F0311">
        <w:rPr>
          <w:rFonts w:ascii="Arial" w:hAnsi="Arial" w:cs="Arial"/>
          <w:sz w:val="20"/>
          <w:szCs w:val="20"/>
        </w:rPr>
        <w:t xml:space="preserve">sowie das </w:t>
      </w:r>
      <w:proofErr w:type="spellStart"/>
      <w:r w:rsidRPr="007F0311">
        <w:rPr>
          <w:rFonts w:ascii="Arial" w:hAnsi="Arial" w:cs="Arial"/>
          <w:sz w:val="20"/>
          <w:szCs w:val="20"/>
        </w:rPr>
        <w:t>Kleinhuis</w:t>
      </w:r>
      <w:proofErr w:type="spellEnd"/>
      <w:r w:rsidRPr="007F0311">
        <w:rPr>
          <w:rFonts w:ascii="Arial" w:hAnsi="Arial" w:cs="Arial"/>
          <w:sz w:val="20"/>
          <w:szCs w:val="20"/>
        </w:rPr>
        <w:t>‘ Gartenbistro.</w:t>
      </w:r>
    </w:p>
    <w:p w14:paraId="583C6087" w14:textId="77777777" w:rsidR="0088449D" w:rsidRPr="007F0311" w:rsidRDefault="0088449D" w:rsidP="0088449D">
      <w:pPr>
        <w:autoSpaceDE w:val="0"/>
        <w:autoSpaceDN w:val="0"/>
        <w:adjustRightInd w:val="0"/>
        <w:rPr>
          <w:rFonts w:ascii="Arial" w:hAnsi="Arial" w:cs="Arial"/>
          <w:sz w:val="20"/>
          <w:szCs w:val="20"/>
        </w:rPr>
      </w:pPr>
    </w:p>
    <w:p w14:paraId="1F5003A5" w14:textId="20975165" w:rsidR="0088449D" w:rsidRPr="007F0311" w:rsidRDefault="0088449D" w:rsidP="0088449D">
      <w:pPr>
        <w:autoSpaceDE w:val="0"/>
        <w:autoSpaceDN w:val="0"/>
        <w:adjustRightInd w:val="0"/>
        <w:rPr>
          <w:rFonts w:ascii="Arial" w:hAnsi="Arial" w:cs="Arial"/>
          <w:b/>
          <w:sz w:val="20"/>
          <w:szCs w:val="20"/>
        </w:rPr>
      </w:pPr>
      <w:r w:rsidRPr="007F0311">
        <w:rPr>
          <w:rFonts w:ascii="Arial" w:hAnsi="Arial" w:cs="Arial"/>
          <w:b/>
          <w:sz w:val="20"/>
          <w:szCs w:val="20"/>
        </w:rPr>
        <w:t>Rückfragen</w:t>
      </w:r>
      <w:r w:rsidR="00085B1E">
        <w:rPr>
          <w:rFonts w:ascii="Arial" w:hAnsi="Arial" w:cs="Arial"/>
          <w:b/>
          <w:sz w:val="20"/>
          <w:szCs w:val="20"/>
        </w:rPr>
        <w:t xml:space="preserve"> zu</w:t>
      </w:r>
      <w:r w:rsidR="00AC52CF">
        <w:rPr>
          <w:rFonts w:ascii="Arial" w:hAnsi="Arial" w:cs="Arial"/>
          <w:b/>
          <w:sz w:val="20"/>
          <w:szCs w:val="20"/>
        </w:rPr>
        <w:t>r</w:t>
      </w:r>
      <w:bookmarkStart w:id="0" w:name="_GoBack"/>
      <w:bookmarkEnd w:id="0"/>
      <w:r w:rsidR="00085B1E">
        <w:rPr>
          <w:rFonts w:ascii="Arial" w:hAnsi="Arial" w:cs="Arial"/>
          <w:b/>
          <w:sz w:val="20"/>
          <w:szCs w:val="20"/>
        </w:rPr>
        <w:t xml:space="preserve"> GutsK</w:t>
      </w:r>
      <w:r w:rsidR="00AF13C3">
        <w:rPr>
          <w:rFonts w:ascii="Arial" w:hAnsi="Arial" w:cs="Arial"/>
          <w:b/>
          <w:sz w:val="20"/>
          <w:szCs w:val="20"/>
        </w:rPr>
        <w:t>ultur</w:t>
      </w:r>
      <w:r w:rsidRPr="007F0311">
        <w:rPr>
          <w:rFonts w:ascii="Arial" w:hAnsi="Arial" w:cs="Arial"/>
          <w:b/>
          <w:sz w:val="20"/>
          <w:szCs w:val="20"/>
        </w:rPr>
        <w:t>:</w:t>
      </w:r>
    </w:p>
    <w:p w14:paraId="5BA89A4B" w14:textId="40118D3D" w:rsidR="0088449D" w:rsidRPr="007F0311" w:rsidRDefault="00825A8F" w:rsidP="0088449D">
      <w:pPr>
        <w:autoSpaceDE w:val="0"/>
        <w:autoSpaceDN w:val="0"/>
        <w:adjustRightInd w:val="0"/>
        <w:rPr>
          <w:rFonts w:ascii="Arial" w:hAnsi="Arial" w:cs="Arial"/>
          <w:sz w:val="20"/>
          <w:szCs w:val="20"/>
        </w:rPr>
      </w:pPr>
      <w:r>
        <w:rPr>
          <w:rFonts w:ascii="Arial" w:hAnsi="Arial" w:cs="Arial"/>
          <w:sz w:val="20"/>
          <w:szCs w:val="20"/>
        </w:rPr>
        <w:t>Theresa Themann</w:t>
      </w:r>
      <w:r w:rsidR="0088449D" w:rsidRPr="007F0311">
        <w:rPr>
          <w:rFonts w:ascii="Arial" w:hAnsi="Arial" w:cs="Arial"/>
          <w:sz w:val="20"/>
          <w:szCs w:val="20"/>
        </w:rPr>
        <w:t xml:space="preserve">, </w:t>
      </w:r>
      <w:r>
        <w:rPr>
          <w:rFonts w:ascii="Arial" w:hAnsi="Arial" w:cs="Arial"/>
          <w:sz w:val="20"/>
          <w:szCs w:val="20"/>
        </w:rPr>
        <w:t>Fachreferentin Nachhaltigkeit</w:t>
      </w:r>
    </w:p>
    <w:p w14:paraId="6E3428C7" w14:textId="28E44C1A" w:rsidR="0088449D" w:rsidRPr="007F0311" w:rsidRDefault="0088449D" w:rsidP="0088449D">
      <w:pPr>
        <w:autoSpaceDE w:val="0"/>
        <w:autoSpaceDN w:val="0"/>
        <w:adjustRightInd w:val="0"/>
        <w:rPr>
          <w:rFonts w:ascii="Arial" w:hAnsi="Arial" w:cs="Arial"/>
          <w:sz w:val="20"/>
          <w:szCs w:val="20"/>
        </w:rPr>
      </w:pPr>
      <w:r w:rsidRPr="007F0311">
        <w:rPr>
          <w:rFonts w:ascii="Arial" w:hAnsi="Arial" w:cs="Arial"/>
          <w:sz w:val="20"/>
          <w:szCs w:val="20"/>
        </w:rPr>
        <w:t>Telefon: 040-6370249-</w:t>
      </w:r>
      <w:r w:rsidR="00825A8F">
        <w:rPr>
          <w:rFonts w:ascii="Arial" w:hAnsi="Arial" w:cs="Arial"/>
          <w:sz w:val="20"/>
          <w:szCs w:val="20"/>
        </w:rPr>
        <w:t>13</w:t>
      </w:r>
    </w:p>
    <w:p w14:paraId="620D4BF5" w14:textId="496E471D" w:rsidR="0088449D" w:rsidRPr="007F0311" w:rsidRDefault="00AC52CF" w:rsidP="0088449D">
      <w:pPr>
        <w:autoSpaceDE w:val="0"/>
        <w:autoSpaceDN w:val="0"/>
        <w:adjustRightInd w:val="0"/>
        <w:rPr>
          <w:rFonts w:ascii="Arial" w:hAnsi="Arial" w:cs="Arial"/>
          <w:sz w:val="20"/>
          <w:szCs w:val="20"/>
        </w:rPr>
      </w:pPr>
      <w:hyperlink r:id="rId5" w:history="1">
        <w:r w:rsidR="00C01EF9" w:rsidRPr="003A03A6">
          <w:rPr>
            <w:rStyle w:val="Hyperlink"/>
            <w:rFonts w:ascii="Arial" w:hAnsi="Arial" w:cs="Arial"/>
            <w:sz w:val="20"/>
            <w:szCs w:val="20"/>
          </w:rPr>
          <w:t>themann@klimaschutzstiftung-hamburg.de</w:t>
        </w:r>
      </w:hyperlink>
    </w:p>
    <w:p w14:paraId="3327E4F9" w14:textId="77777777" w:rsidR="0088449D" w:rsidRPr="007F0311" w:rsidRDefault="0088449D" w:rsidP="0088449D">
      <w:pPr>
        <w:autoSpaceDE w:val="0"/>
        <w:autoSpaceDN w:val="0"/>
        <w:adjustRightInd w:val="0"/>
        <w:rPr>
          <w:rFonts w:ascii="Arial" w:hAnsi="Arial" w:cs="Arial"/>
          <w:sz w:val="20"/>
          <w:szCs w:val="20"/>
        </w:rPr>
      </w:pPr>
    </w:p>
    <w:p w14:paraId="1C87FEAC" w14:textId="77777777" w:rsidR="0088449D" w:rsidRPr="007F0311" w:rsidRDefault="0088449D" w:rsidP="0088449D">
      <w:pPr>
        <w:autoSpaceDE w:val="0"/>
        <w:autoSpaceDN w:val="0"/>
        <w:adjustRightInd w:val="0"/>
        <w:rPr>
          <w:rFonts w:ascii="Arial" w:hAnsi="Arial" w:cs="Arial"/>
          <w:b/>
          <w:sz w:val="20"/>
          <w:szCs w:val="20"/>
        </w:rPr>
      </w:pPr>
      <w:r w:rsidRPr="007F0311">
        <w:rPr>
          <w:rFonts w:ascii="Arial" w:hAnsi="Arial" w:cs="Arial"/>
          <w:b/>
          <w:sz w:val="20"/>
          <w:szCs w:val="20"/>
        </w:rPr>
        <w:t>Pressekontakt:</w:t>
      </w:r>
    </w:p>
    <w:p w14:paraId="2841DAA3" w14:textId="77777777" w:rsidR="0088449D" w:rsidRPr="007F0311" w:rsidRDefault="0088449D" w:rsidP="0088449D">
      <w:pPr>
        <w:autoSpaceDE w:val="0"/>
        <w:autoSpaceDN w:val="0"/>
        <w:adjustRightInd w:val="0"/>
        <w:rPr>
          <w:rFonts w:ascii="Arial" w:hAnsi="Arial" w:cs="Arial"/>
          <w:sz w:val="20"/>
          <w:szCs w:val="20"/>
        </w:rPr>
      </w:pPr>
      <w:r w:rsidRPr="007F0311">
        <w:rPr>
          <w:rFonts w:ascii="Arial" w:hAnsi="Arial" w:cs="Arial"/>
          <w:sz w:val="20"/>
          <w:szCs w:val="20"/>
        </w:rPr>
        <w:t>Hauke Sann, Referent für Presse- und Öffentlichkeitsarbeit</w:t>
      </w:r>
    </w:p>
    <w:p w14:paraId="016D6401" w14:textId="77777777" w:rsidR="0088449D" w:rsidRPr="007F0311" w:rsidRDefault="0088449D" w:rsidP="0088449D">
      <w:pPr>
        <w:autoSpaceDE w:val="0"/>
        <w:autoSpaceDN w:val="0"/>
        <w:adjustRightInd w:val="0"/>
        <w:rPr>
          <w:rFonts w:ascii="Arial" w:hAnsi="Arial" w:cs="Arial"/>
          <w:sz w:val="20"/>
          <w:szCs w:val="20"/>
        </w:rPr>
      </w:pPr>
      <w:r w:rsidRPr="007F0311">
        <w:rPr>
          <w:rFonts w:ascii="Arial" w:hAnsi="Arial" w:cs="Arial"/>
          <w:sz w:val="20"/>
          <w:szCs w:val="20"/>
        </w:rPr>
        <w:t>Telefon: 040-637 02 49-14</w:t>
      </w:r>
    </w:p>
    <w:p w14:paraId="5CA22419" w14:textId="77777777" w:rsidR="0088449D" w:rsidRPr="007F0311" w:rsidRDefault="00AC52CF" w:rsidP="0088449D">
      <w:pPr>
        <w:autoSpaceDE w:val="0"/>
        <w:autoSpaceDN w:val="0"/>
        <w:adjustRightInd w:val="0"/>
        <w:rPr>
          <w:rFonts w:ascii="Arial" w:hAnsi="Arial" w:cs="Arial"/>
          <w:sz w:val="20"/>
          <w:szCs w:val="20"/>
        </w:rPr>
      </w:pPr>
      <w:hyperlink r:id="rId6" w:history="1">
        <w:r w:rsidR="0088449D" w:rsidRPr="007F0311">
          <w:rPr>
            <w:rStyle w:val="Hyperlink"/>
            <w:rFonts w:ascii="Arial" w:hAnsi="Arial" w:cs="Arial"/>
            <w:sz w:val="20"/>
            <w:szCs w:val="20"/>
          </w:rPr>
          <w:t>sann@klimaschutzstiftung-hamburg.de</w:t>
        </w:r>
      </w:hyperlink>
    </w:p>
    <w:p w14:paraId="534FB397" w14:textId="77777777" w:rsidR="0088449D" w:rsidRPr="007F0311" w:rsidRDefault="0088449D" w:rsidP="0088449D">
      <w:pPr>
        <w:autoSpaceDE w:val="0"/>
        <w:autoSpaceDN w:val="0"/>
        <w:adjustRightInd w:val="0"/>
        <w:rPr>
          <w:rFonts w:ascii="Arial" w:hAnsi="Arial" w:cs="Arial"/>
          <w:sz w:val="20"/>
          <w:szCs w:val="20"/>
        </w:rPr>
      </w:pPr>
    </w:p>
    <w:p w14:paraId="33A98B5C" w14:textId="77777777" w:rsidR="0088449D" w:rsidRPr="007F0311" w:rsidRDefault="0088449D" w:rsidP="0088449D">
      <w:pPr>
        <w:autoSpaceDE w:val="0"/>
        <w:autoSpaceDN w:val="0"/>
        <w:adjustRightInd w:val="0"/>
        <w:rPr>
          <w:rFonts w:ascii="Arial" w:hAnsi="Arial" w:cs="Arial"/>
          <w:sz w:val="20"/>
          <w:szCs w:val="20"/>
        </w:rPr>
      </w:pPr>
      <w:r w:rsidRPr="007F0311">
        <w:rPr>
          <w:rFonts w:ascii="Arial" w:hAnsi="Arial" w:cs="Arial"/>
          <w:sz w:val="20"/>
          <w:szCs w:val="20"/>
        </w:rPr>
        <w:t>Gut Karlshöhe ist ein Projekt der Hamburger Klimaschutzstiftung für Bildung und Nachhaltigkeit</w:t>
      </w:r>
    </w:p>
    <w:p w14:paraId="0A542AA8" w14:textId="77777777" w:rsidR="0088449D" w:rsidRDefault="0088449D" w:rsidP="0088449D"/>
    <w:sectPr w:rsidR="0088449D" w:rsidSect="00AF13C3">
      <w:pgSz w:w="12240" w:h="24000"/>
      <w:pgMar w:top="567" w:right="567" w:bottom="567"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Frutiger-Roman">
    <w:panose1 w:val="00000000000000000000"/>
    <w:charset w:val="4D"/>
    <w:family w:val="auto"/>
    <w:notTrueType/>
    <w:pitch w:val="default"/>
    <w:sig w:usb0="00000003" w:usb1="00000000" w:usb2="00000000" w:usb3="00000000" w:csb0="00000001" w:csb1="00000000"/>
  </w:font>
  <w:font w:name="Interstate-Light">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yriadPro-Regular">
    <w:altName w:val="Myriad Pro"/>
    <w:panose1 w:val="00000000000000000000"/>
    <w:charset w:val="4D"/>
    <w:family w:val="auto"/>
    <w:notTrueType/>
    <w:pitch w:val="default"/>
    <w:sig w:usb0="00000003" w:usb1="00000000" w:usb2="00000000" w:usb3="00000000" w:csb0="00000001" w:csb1="00000000"/>
  </w:font>
  <w:font w:name="MyriadPro-Bold">
    <w:altName w:val="Myriad Pro"/>
    <w:panose1 w:val="00000000000000000000"/>
    <w:charset w:val="4D"/>
    <w:family w:val="auto"/>
    <w:notTrueType/>
    <w:pitch w:val="default"/>
    <w:sig w:usb0="00000003" w:usb1="00000000" w:usb2="00000000" w:usb3="00000000" w:csb0="00000001" w:csb1="00000000"/>
  </w:font>
  <w:font w:name="MyriadPro-Semibold">
    <w:altName w:val="Myriad Pro Semibold"/>
    <w:panose1 w:val="00000000000000000000"/>
    <w:charset w:val="4D"/>
    <w:family w:val="auto"/>
    <w:notTrueType/>
    <w:pitch w:val="default"/>
    <w:sig w:usb0="00000003" w:usb1="00000000" w:usb2="00000000" w:usb3="00000000" w:csb0="00000001" w:csb1="00000000"/>
  </w:font>
  <w:font w:name="MyriadPro-SemiboldIt">
    <w:altName w:val="Myriad Pro Semibold It"/>
    <w:panose1 w:val="00000000000000000000"/>
    <w:charset w:val="4D"/>
    <w:family w:val="auto"/>
    <w:notTrueType/>
    <w:pitch w:val="default"/>
    <w:sig w:usb0="00000003" w:usb1="00000000" w:usb2="00000000" w:usb3="00000000" w:csb0="00000001" w:csb1="00000000"/>
  </w:font>
  <w:font w:name="MyriadPro-It">
    <w:altName w:val="Myriad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49D"/>
    <w:rsid w:val="00085B1E"/>
    <w:rsid w:val="0020468A"/>
    <w:rsid w:val="006572DF"/>
    <w:rsid w:val="006719DB"/>
    <w:rsid w:val="007F2C22"/>
    <w:rsid w:val="00825A8F"/>
    <w:rsid w:val="0088449D"/>
    <w:rsid w:val="00AC52CF"/>
    <w:rsid w:val="00AF13C3"/>
    <w:rsid w:val="00C01EF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FA3E3C"/>
  <w14:defaultImageDpi w14:val="300"/>
  <w15:docId w15:val="{55E5154D-4229-45AE-B057-29E8D79EA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8PMSubline">
    <w:name w:val="8 PM Subline"/>
    <w:basedOn w:val="Standard"/>
    <w:uiPriority w:val="99"/>
    <w:rsid w:val="0088449D"/>
    <w:pPr>
      <w:widowControl w:val="0"/>
      <w:autoSpaceDE w:val="0"/>
      <w:autoSpaceDN w:val="0"/>
      <w:adjustRightInd w:val="0"/>
      <w:spacing w:line="280" w:lineRule="atLeast"/>
      <w:textAlignment w:val="center"/>
    </w:pPr>
    <w:rPr>
      <w:rFonts w:ascii="Frutiger-Roman" w:hAnsi="Frutiger-Roman" w:cs="Frutiger-Roman"/>
      <w:color w:val="000000"/>
      <w:sz w:val="20"/>
      <w:szCs w:val="20"/>
    </w:rPr>
  </w:style>
  <w:style w:type="paragraph" w:customStyle="1" w:styleId="1Headline">
    <w:name w:val="1 Headline"/>
    <w:basedOn w:val="Standard"/>
    <w:uiPriority w:val="99"/>
    <w:rsid w:val="0088449D"/>
    <w:pPr>
      <w:widowControl w:val="0"/>
      <w:autoSpaceDE w:val="0"/>
      <w:autoSpaceDN w:val="0"/>
      <w:adjustRightInd w:val="0"/>
      <w:spacing w:line="480" w:lineRule="atLeast"/>
      <w:textAlignment w:val="center"/>
    </w:pPr>
    <w:rPr>
      <w:rFonts w:ascii="Frutiger-Roman" w:hAnsi="Frutiger-Roman" w:cs="Frutiger-Roman"/>
      <w:color w:val="005790"/>
      <w:sz w:val="40"/>
      <w:szCs w:val="40"/>
    </w:rPr>
  </w:style>
  <w:style w:type="paragraph" w:customStyle="1" w:styleId="21PMLauftext">
    <w:name w:val="2.1 PM Lauftext"/>
    <w:basedOn w:val="Standard"/>
    <w:uiPriority w:val="99"/>
    <w:rsid w:val="0088449D"/>
    <w:pPr>
      <w:widowControl w:val="0"/>
      <w:tabs>
        <w:tab w:val="left" w:pos="170"/>
      </w:tabs>
      <w:autoSpaceDE w:val="0"/>
      <w:autoSpaceDN w:val="0"/>
      <w:adjustRightInd w:val="0"/>
      <w:spacing w:line="260" w:lineRule="atLeast"/>
      <w:textAlignment w:val="center"/>
    </w:pPr>
    <w:rPr>
      <w:rFonts w:ascii="Interstate-Light" w:hAnsi="Interstate-Light" w:cs="Interstate-Light"/>
      <w:color w:val="000000"/>
      <w:sz w:val="19"/>
      <w:szCs w:val="19"/>
    </w:rPr>
  </w:style>
  <w:style w:type="character" w:styleId="Hyperlink">
    <w:name w:val="Hyperlink"/>
    <w:basedOn w:val="Absatz-Standardschriftart"/>
    <w:uiPriority w:val="99"/>
    <w:unhideWhenUsed/>
    <w:rsid w:val="0088449D"/>
    <w:rPr>
      <w:color w:val="0000FF" w:themeColor="hyperlink"/>
      <w:u w:val="single"/>
    </w:rPr>
  </w:style>
  <w:style w:type="paragraph" w:styleId="Sprechblasentext">
    <w:name w:val="Balloon Text"/>
    <w:basedOn w:val="Standard"/>
    <w:link w:val="SprechblasentextZchn"/>
    <w:uiPriority w:val="99"/>
    <w:semiHidden/>
    <w:unhideWhenUsed/>
    <w:rsid w:val="00C01EF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C01EF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nn@klimaschutzstiftung-hamburg.de" TargetMode="External"/><Relationship Id="rId5" Type="http://schemas.openxmlformats.org/officeDocument/2006/relationships/hyperlink" Target="mailto:themann@klimaschutzstiftung-hamburg.de" TargetMode="External"/><Relationship Id="rId4"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542</Words>
  <Characters>3419</Characters>
  <Application>Microsoft Office Word</Application>
  <DocSecurity>0</DocSecurity>
  <Lines>28</Lines>
  <Paragraphs>7</Paragraphs>
  <ScaleCrop>false</ScaleCrop>
  <Company/>
  <LinksUpToDate>false</LinksUpToDate>
  <CharactersWithSpaces>3954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Hauke Sann, marken-startup.de</dc:creator>
  <cp:keywords/>
  <dc:description/>
  <cp:lastModifiedBy>Theresa Senk</cp:lastModifiedBy>
  <cp:revision>7</cp:revision>
  <dcterms:created xsi:type="dcterms:W3CDTF">2021-04-28T08:06:00Z</dcterms:created>
  <dcterms:modified xsi:type="dcterms:W3CDTF">2021-05-04T06:44:00Z</dcterms:modified>
</cp:coreProperties>
</file>